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DC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3C660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1598" w:leftChars="290" w:right="0" w:rightChars="0" w:hanging="960" w:hangingChars="3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8BDC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重庆电信职业学院</w:t>
      </w:r>
    </w:p>
    <w:p w14:paraId="4185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年度就业创业工作年度考核结果</w:t>
      </w:r>
    </w:p>
    <w:p w14:paraId="44EA9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189282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考核结果</w:t>
      </w:r>
    </w:p>
    <w:p w14:paraId="6646F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优秀：轨道交通学院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人工智能与电子学院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5B69B1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1600" w:firstLineChars="5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教育与设计学院</w:t>
      </w:r>
    </w:p>
    <w:p w14:paraId="79C3B8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良好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经济与管理学院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体育与健康学院</w:t>
      </w:r>
    </w:p>
    <w:p w14:paraId="30C149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大数据与软件学院&amp;物联网与通信学院</w:t>
      </w:r>
    </w:p>
    <w:p w14:paraId="77137B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先进集体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3个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）</w:t>
      </w:r>
    </w:p>
    <w:p w14:paraId="1B2EE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一等奖：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轨道交通学院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p w14:paraId="52453A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二等奖：人工智能与电子学院</w:t>
      </w:r>
    </w:p>
    <w:p w14:paraId="29613B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三等奖：教育与设计学院</w:t>
      </w:r>
    </w:p>
    <w:p w14:paraId="5FC95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三、优秀个人（8个）</w:t>
      </w:r>
    </w:p>
    <w:p w14:paraId="5F8005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right="0" w:firstLine="700" w:firstLineChars="200"/>
        <w:textAlignment w:val="auto"/>
        <w:rPr>
          <w:rFonts w:hint="eastAsia" w:ascii="Times New Roman" w:hAnsi="Times New Roman" w:eastAsia="方正仿宋_GBK" w:cs="Times New Roman"/>
          <w:color w:val="CD4243"/>
          <w:spacing w:val="1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15"/>
          <w:sz w:val="32"/>
          <w:szCs w:val="32"/>
          <w:lang w:val="en-US" w:eastAsia="zh-CN"/>
        </w:rPr>
        <w:t xml:space="preserve">陈春雨 叶 帆 龚胜美 易 浩 周荣鑫 赵坤林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周 玲</w:t>
      </w:r>
    </w:p>
    <w:p w14:paraId="2C174D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right="0" w:firstLine="700" w:firstLineChars="200"/>
        <w:textAlignment w:val="auto"/>
        <w:rPr>
          <w:rFonts w:hint="default" w:ascii="Times New Roman" w:hAnsi="Times New Roman" w:eastAsia="方正仿宋_GBK" w:cs="Times New Roman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15"/>
          <w:sz w:val="32"/>
          <w:szCs w:val="32"/>
          <w:lang w:val="en-US" w:eastAsia="zh-CN"/>
        </w:rPr>
        <w:t>张  英</w:t>
      </w:r>
    </w:p>
    <w:p w14:paraId="5C6B93A3"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83642"/>
    <w:rsid w:val="49C20111"/>
    <w:rsid w:val="51493AE0"/>
    <w:rsid w:val="5F78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2026-04-23T03:32:00Z</dcterms:created>
  <dc:creator>焕新</dc:creator>
  <cp:lastModifiedBy>焕新</cp:lastModifiedBy>
  <dcterms:modified xsi:type="dcterms:W3CDTF">2026-04-23T03:36:06Z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163E8643E33841D2AB18D623AA499951_11</vt:lpwstr>
  </property>
  <property fmtid="{D5CDD505-2E9C-101B-9397-08002B2CF9AE}" pid="4" name="KSOTemplateDocerSaveRecord">
    <vt:lpwstr>eyJoZGlkIjoiMDNmMWUwNzk2NjExYjkxNzE2N2RhN2JkMGY2MDhlMzEiLCJ1c2VySWQiOiI1MDg3Njg4MDEifQ==</vt:lpwstr>
  </property>
</Properties>
</file>